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302" w:rsidRPr="002025C5" w:rsidRDefault="007A7302" w:rsidP="007A7302">
      <w:pPr>
        <w:spacing w:after="0"/>
        <w:ind w:left="5246" w:firstLine="708"/>
        <w:jc w:val="right"/>
        <w:rPr>
          <w:rFonts w:ascii="Arial" w:hAnsi="Arial" w:cs="Arial"/>
          <w:i/>
          <w:sz w:val="20"/>
          <w:szCs w:val="20"/>
        </w:rPr>
      </w:pPr>
      <w:r w:rsidRPr="002025C5">
        <w:rPr>
          <w:rFonts w:ascii="Arial" w:hAnsi="Arial" w:cs="Arial"/>
          <w:i/>
          <w:sz w:val="20"/>
          <w:szCs w:val="20"/>
        </w:rPr>
        <w:t>Załącznik Nr 1 do SIWZ</w:t>
      </w:r>
      <w:r w:rsidR="002076F8">
        <w:rPr>
          <w:rFonts w:ascii="Arial" w:hAnsi="Arial" w:cs="Arial"/>
          <w:i/>
          <w:sz w:val="20"/>
          <w:szCs w:val="20"/>
        </w:rPr>
        <w:t xml:space="preserve"> </w:t>
      </w:r>
      <w:r w:rsidR="006D299A">
        <w:rPr>
          <w:rFonts w:ascii="Arial" w:hAnsi="Arial" w:cs="Arial"/>
          <w:i/>
          <w:sz w:val="20"/>
          <w:szCs w:val="20"/>
        </w:rPr>
        <w:t>/</w:t>
      </w:r>
      <w:r w:rsidR="002076F8">
        <w:rPr>
          <w:rFonts w:ascii="Arial" w:hAnsi="Arial" w:cs="Arial"/>
          <w:i/>
          <w:sz w:val="20"/>
          <w:szCs w:val="20"/>
        </w:rPr>
        <w:t xml:space="preserve"> UMOWA</w:t>
      </w:r>
    </w:p>
    <w:p w:rsidR="007A7302" w:rsidRDefault="007A7302" w:rsidP="007A7302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</w:p>
    <w:p w:rsidR="007A7302" w:rsidRDefault="007A7302" w:rsidP="007A7302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Zamawiający:</w:t>
      </w:r>
    </w:p>
    <w:p w:rsidR="007A7302" w:rsidRDefault="007A7302" w:rsidP="007A7302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Miejski Ośrodek Pomocy Społecznej</w:t>
      </w:r>
      <w:r>
        <w:rPr>
          <w:rFonts w:ascii="Arial" w:hAnsi="Arial" w:cs="Arial"/>
          <w:b/>
          <w:sz w:val="24"/>
          <w:szCs w:val="24"/>
        </w:rPr>
        <w:tab/>
      </w:r>
    </w:p>
    <w:p w:rsidR="007A7302" w:rsidRDefault="006B0F26" w:rsidP="007A7302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Ul. Powstańców 5B</w:t>
      </w:r>
      <w:bookmarkStart w:id="0" w:name="_GoBack"/>
      <w:bookmarkEnd w:id="0"/>
    </w:p>
    <w:p w:rsidR="007A7302" w:rsidRDefault="007A7302" w:rsidP="007A7302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7A7302" w:rsidRDefault="007A7302" w:rsidP="007A7302">
      <w:pPr>
        <w:ind w:left="3540"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CD0C23" w:rsidRDefault="00F30990">
      <w:r>
        <w:t xml:space="preserve">   </w:t>
      </w:r>
    </w:p>
    <w:p w:rsidR="007A7302" w:rsidRDefault="006D07FD" w:rsidP="007A73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Szczegółowy o</w:t>
      </w:r>
      <w:r w:rsidR="007A7302" w:rsidRPr="007A7302">
        <w:rPr>
          <w:b/>
          <w:sz w:val="28"/>
          <w:szCs w:val="28"/>
        </w:rPr>
        <w:t>pis przedmiotu zamówienia</w:t>
      </w:r>
    </w:p>
    <w:p w:rsidR="005063CE" w:rsidRDefault="005063CE" w:rsidP="0078489D">
      <w:pPr>
        <w:jc w:val="both"/>
        <w:rPr>
          <w:b/>
        </w:rPr>
      </w:pPr>
    </w:p>
    <w:p w:rsidR="007A7302" w:rsidRDefault="0078489D" w:rsidP="0078489D">
      <w:pPr>
        <w:jc w:val="both"/>
        <w:rPr>
          <w:b/>
        </w:rPr>
      </w:pPr>
      <w:r w:rsidRPr="0078489D">
        <w:rPr>
          <w:b/>
        </w:rPr>
        <w:t>PRZEDMIOTEM ZAMÓWIENIA JEST: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  <w:b/>
        </w:rPr>
      </w:pPr>
    </w:p>
    <w:p w:rsidR="005179E9" w:rsidRDefault="005063CE" w:rsidP="005063CE">
      <w:pPr>
        <w:ind w:left="180" w:right="124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Część I: Zapewnienie tymczasowego schronienia w formie schroniska dla bezdomnych</w:t>
      </w:r>
      <w:r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  <w:b/>
        </w:rPr>
        <w:t xml:space="preserve">mężczyzn. 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Przedmiot zadania obejmuje również osoby chore lub/i niepełnosprawne między innymi poruszające się na wózkach inwalidzkich, zdolne do samoobsługi, których stan zdrowia nie zagraża zdrowiu i życiu innych osób przebywających w placówce. Świadczenie usług schronienia obejmuje osoby bezdomne, skierowane przez Miejski Ośrodek Pomocy Społecznej w Orzeszu.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Ilość miejsc do zapewnienia przez </w:t>
      </w:r>
      <w:r w:rsidR="00A84983">
        <w:rPr>
          <w:rFonts w:ascii="Times New Roman" w:eastAsia="Calibri" w:hAnsi="Times New Roman" w:cs="Times New Roman"/>
        </w:rPr>
        <w:t>Wyk</w:t>
      </w:r>
      <w:r w:rsidR="00DA2B1F">
        <w:rPr>
          <w:rFonts w:ascii="Times New Roman" w:eastAsia="Calibri" w:hAnsi="Times New Roman" w:cs="Times New Roman"/>
        </w:rPr>
        <w:t>onaw</w:t>
      </w:r>
      <w:r w:rsidR="00A84983">
        <w:rPr>
          <w:rFonts w:ascii="Times New Roman" w:eastAsia="Calibri" w:hAnsi="Times New Roman" w:cs="Times New Roman"/>
        </w:rPr>
        <w:t>cę</w:t>
      </w:r>
      <w:r>
        <w:rPr>
          <w:rFonts w:ascii="Times New Roman" w:eastAsia="Calibri" w:hAnsi="Times New Roman" w:cs="Times New Roman"/>
        </w:rPr>
        <w:t xml:space="preserve"> na potrzeby bezdomnych co najmniej </w:t>
      </w:r>
      <w:r w:rsidR="004A0CC4">
        <w:rPr>
          <w:rFonts w:ascii="Times New Roman" w:eastAsia="Calibri" w:hAnsi="Times New Roman" w:cs="Times New Roman"/>
          <w:b/>
          <w:color w:val="000000"/>
        </w:rPr>
        <w:t>6</w:t>
      </w:r>
      <w:r w:rsidR="00A370B3">
        <w:rPr>
          <w:rFonts w:ascii="Times New Roman" w:eastAsia="Calibri" w:hAnsi="Times New Roman" w:cs="Times New Roman"/>
        </w:rPr>
        <w:t xml:space="preserve"> osób</w:t>
      </w:r>
      <w:r>
        <w:rPr>
          <w:rFonts w:ascii="Times New Roman" w:eastAsia="Calibri" w:hAnsi="Times New Roman" w:cs="Times New Roman"/>
        </w:rPr>
        <w:t>.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Standard świadczonych usług: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a) schronisko świadczy usługi przez cały rok, przez 7 dni w tygodniu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b) możliwość całodobowego przebywania w schronisku, w tym zapewnienie miejsca do spania w ogrzanym pomieszczeniu, którego temperatura nie jest niższa niż 20</w:t>
      </w:r>
      <w:r>
        <w:rPr>
          <w:rFonts w:ascii="Times New Roman" w:eastAsia="Calibri" w:hAnsi="Times New Roman" w:cs="Times New Roman"/>
        </w:rPr>
        <w:sym w:font="Symbol" w:char="F0B0"/>
      </w:r>
      <w:r>
        <w:rPr>
          <w:rFonts w:ascii="Times New Roman" w:eastAsia="Calibri" w:hAnsi="Times New Roman" w:cs="Times New Roman"/>
        </w:rPr>
        <w:t>C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c) umożliwienie spożycia posiłku oraz dostęp do pomieszczenia kuchennego umożliwiającego samodzielne przygotowanie posiłku i gorącego napoju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d) umożliwienie skorzystania z prysznica, wymiany odzieży; umożliwienie prania i suszenia odzieży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e) zapewnienie dezynfekcji i dezynsekcji odzieży w przypadku braku możliwości jej wymiany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f) zapewnienie informacji o dostępnych formach pomocy, a w razie potrzeby pomoc w jej zorganizowaniu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g) zapewnienie usług aktywizacyjnych ukierunkowanych na wzmacnianie aktywności społecznej, uzyskanie samodzielności życiowej i wyjście z bezdomności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h) zapewnienie opieki przez co najmniej 1 opiekuna na nie więcej niż 50 osób przebywających w schronisku; ponadto w schronisku zatrudnia się nie mniej niż 1 pracownika socjalnego na nie więcej niż 50 osób przebywających w schronisku; w porze nocnej powinna być w schronisku zapewniona opieka przez co najmniej 1 opiekuna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lastRenderedPageBreak/>
        <w:t>Standardy obiektu określone są w Rozporządzeniu Ministra Rodziny, Pracy i Polityki Społecznej (Dz.U. z 2018r. poz. 896)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Dodatkowe wymagania: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stała współpraca z Zamawiającym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prowadzenie rejestru osób prowadzonych w placówce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zapewnienie przyjęć przez całą dobę</w:t>
      </w:r>
    </w:p>
    <w:p w:rsidR="001C7D66" w:rsidRPr="001C7D66" w:rsidRDefault="001C7D66" w:rsidP="001C7D66">
      <w:pPr>
        <w:ind w:left="180" w:right="124"/>
        <w:jc w:val="both"/>
        <w:rPr>
          <w:rFonts w:ascii="Times New Roman" w:eastAsia="Calibri" w:hAnsi="Times New Roman" w:cs="Times New Roman"/>
        </w:rPr>
      </w:pPr>
      <w:r w:rsidRPr="001C7D66">
        <w:rPr>
          <w:rFonts w:ascii="Times New Roman" w:eastAsia="Calibri" w:hAnsi="Times New Roman" w:cs="Times New Roman"/>
        </w:rPr>
        <w:t>- Zleceniobiorca zobowiązuje się do przestrzegania zasad bezpieczeństwa związanych z zagrożeniem epidemiologicznym COVID-19 zgodnie z obowiązującym prawem i wytycznymi oraz do zapewnienia środków ochrony osobistej podopiecznemu.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  <w:b/>
        </w:rPr>
      </w:pP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  <w:b/>
        </w:rPr>
      </w:pP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Część II: Zapewnienie tymczasowego schronienia w formie schroniska dla bezdomnych mężczyzn z usługami opiekuńczymi.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Przedmiot zadania obejmuje osoby chore lub/i niepełnosprawne między innymi poruszające się na wózkach inwalidzkich, których stan zdrowia nie zagraża zdrowiu i życiu innych osób przebywających w placówce. Świadczenie usług schronienia obejmuje osoby bezdomne, skierowane przez Miejski Ośrodek Pomocy Społecznej w Orzeszu.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Ilość miejsc do zapewnienia przez </w:t>
      </w:r>
      <w:r w:rsidR="00A84983">
        <w:rPr>
          <w:rFonts w:ascii="Times New Roman" w:eastAsia="Calibri" w:hAnsi="Times New Roman" w:cs="Times New Roman"/>
        </w:rPr>
        <w:t>Wykonawcę</w:t>
      </w:r>
      <w:r>
        <w:rPr>
          <w:rFonts w:ascii="Times New Roman" w:eastAsia="Calibri" w:hAnsi="Times New Roman" w:cs="Times New Roman"/>
        </w:rPr>
        <w:t xml:space="preserve"> na potrzeby bezdomnych co najmniej </w:t>
      </w:r>
      <w:r>
        <w:rPr>
          <w:rFonts w:ascii="Times New Roman" w:eastAsia="Calibri" w:hAnsi="Times New Roman" w:cs="Times New Roman"/>
          <w:b/>
        </w:rPr>
        <w:t>1</w:t>
      </w:r>
      <w:r>
        <w:rPr>
          <w:rFonts w:ascii="Times New Roman" w:eastAsia="Calibri" w:hAnsi="Times New Roman" w:cs="Times New Roman"/>
        </w:rPr>
        <w:t xml:space="preserve"> osoba niepełnosprawna.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Standard świadczonych usług: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a) schronisko świadczy usługi przez cały rok, przez 7 dni w tygodniu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b) możliwość całodobowego przebywania w schronisku, w tym zapewnienie miejsca do spania w ogrzanym pomieszczeniu, którego temperatura nie jest niższa niż 20</w:t>
      </w:r>
      <w:r>
        <w:rPr>
          <w:rFonts w:ascii="Times New Roman" w:eastAsia="Calibri" w:hAnsi="Times New Roman" w:cs="Times New Roman"/>
        </w:rPr>
        <w:sym w:font="Symbol" w:char="F0B0"/>
      </w:r>
      <w:r>
        <w:rPr>
          <w:rFonts w:ascii="Times New Roman" w:eastAsia="Calibri" w:hAnsi="Times New Roman" w:cs="Times New Roman"/>
        </w:rPr>
        <w:t>C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c) umożliwienie spożycia posiłku w pokoju mieszkalnym, a w razie potrzeby – karmienie; dostęp do pomieszczenia kuchennego umożliwiającego samodzielne przygotowanie posiłku i gorącego napoju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d) umożliwienie skorzystania z prysznica, wymiany odzieży; w miarę potrzeby pomoc w myciu, kąpaniu i ubieraniu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e) opieka higieniczna; zapewnienie usług opiekuńczych w wydzielonym pomieszczeniu lub w pokoju mieszkalnym, jeżeli łóżko jest oddzielone zasłoną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f) umożliwienie prania i suszenia odzieży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g) zapewnienie dezynfekcji i dezynsekcji odzieży w przypadku braku możliwości jej wymiany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h) niezbędna pomoc w załatwianiu spraw osobistych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i) zapewnienie pomocy w korzystaniu ze świadczeń zdrowotnych przysługujących na podstawie odrębnych przepisów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j) zapewnienie usług aktywizacyjnych ukierunkowanych na wzmacnianie aktywności społecznej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h) zapewnienie opieki przez co najmniej 1 opiekuna na nie więcej niż 15 osób przebywających w schronisku; ponadto w schronisku zatrudnia się nie mniej niż 1 pracownika socjalnego na nie więcej niż 50 osób przebywających w schronisku; w porze nocnej powinna być w schronisku zapewniona opieka przez co najmniej 1 opiekuna na nie więcej niż 40 osób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>Standardy obiektu określone są w Rozporządzeniu Ministra Rodziny, Pracy i Polityki Społecznej (Dz.U. z 2018r. poz. 896)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Dodatkowe wymagania: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stała współpraca z Zamawiającym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prowadzenie rejestru osób prowadzonych w placówce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zapewnienie przyjęć przez całą dobę</w:t>
      </w:r>
    </w:p>
    <w:p w:rsidR="001C7D66" w:rsidRPr="001C7D66" w:rsidRDefault="001C7D66" w:rsidP="001C7D66">
      <w:pPr>
        <w:ind w:left="180" w:right="124"/>
        <w:jc w:val="both"/>
        <w:rPr>
          <w:rFonts w:ascii="Times New Roman" w:eastAsia="Calibri" w:hAnsi="Times New Roman" w:cs="Times New Roman"/>
        </w:rPr>
      </w:pPr>
      <w:r w:rsidRPr="001C7D66">
        <w:rPr>
          <w:rFonts w:ascii="Times New Roman" w:eastAsia="Calibri" w:hAnsi="Times New Roman" w:cs="Times New Roman"/>
        </w:rPr>
        <w:t>- Zleceniobiorca zobowiązuje się do przestrzegania zasad bezpieczeństwa związanych z zagrożeniem epidemiologicznym COVID-19 zgodnie z obowiązującym prawem i wytycznymi oraz do zapewnienia środków ochrony osobistej podopiecznemu.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Część III: Zapewnienie tymczasowego schronienia w formie noclegowni dla </w:t>
      </w:r>
      <w:r w:rsidR="005179E9">
        <w:rPr>
          <w:rFonts w:ascii="Times New Roman" w:eastAsia="Calibri" w:hAnsi="Times New Roman" w:cs="Times New Roman"/>
          <w:b/>
        </w:rPr>
        <w:t xml:space="preserve">bezdomnych </w:t>
      </w:r>
      <w:r>
        <w:rPr>
          <w:rFonts w:ascii="Times New Roman" w:eastAsia="Calibri" w:hAnsi="Times New Roman" w:cs="Times New Roman"/>
          <w:b/>
        </w:rPr>
        <w:t>mężczyzn.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Przedmiot zadania obejmuje również osoby chore lub/i niepełnosprawne min. poruszające się na wózkach inwalidzkich, zdolne do samoobsługi, których stan zdrowia nie zagraża zdrowiu i życiu innych osób przebywających w placówce. Świadczenie usług schronienia obejmuje osoby bezdomne, skierowane przez Miejski Ośrodek Pomocy Społecznej w Orzeszu.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Ilość miejsc do zapewnienia przez </w:t>
      </w:r>
      <w:r w:rsidR="00A84983">
        <w:rPr>
          <w:rFonts w:ascii="Times New Roman" w:eastAsia="Calibri" w:hAnsi="Times New Roman" w:cs="Times New Roman"/>
        </w:rPr>
        <w:t>Wykonawcę</w:t>
      </w:r>
      <w:r>
        <w:rPr>
          <w:rFonts w:ascii="Times New Roman" w:eastAsia="Calibri" w:hAnsi="Times New Roman" w:cs="Times New Roman"/>
        </w:rPr>
        <w:t xml:space="preserve"> na potrzeby bezdomnych co najmniej </w:t>
      </w:r>
      <w:r w:rsidR="004A0CC4" w:rsidRPr="004A0CC4">
        <w:rPr>
          <w:rFonts w:ascii="Times New Roman" w:eastAsia="Calibri" w:hAnsi="Times New Roman" w:cs="Times New Roman"/>
          <w:b/>
        </w:rPr>
        <w:t>1</w:t>
      </w:r>
      <w:r w:rsidR="004A0CC4">
        <w:rPr>
          <w:rFonts w:ascii="Times New Roman" w:eastAsia="Calibri" w:hAnsi="Times New Roman" w:cs="Times New Roman"/>
        </w:rPr>
        <w:t xml:space="preserve"> osoba</w:t>
      </w:r>
      <w:r>
        <w:rPr>
          <w:rFonts w:ascii="Times New Roman" w:eastAsia="Calibri" w:hAnsi="Times New Roman" w:cs="Times New Roman"/>
        </w:rPr>
        <w:t>.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Standard świadczonych usług: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a) noclegownia czynna jest cały rok, przez 7 dni w tygodniu w godzinach: od 1 października do 31 marca w godzinach od 18.00 do 8.00 a w okresie od 1 kwietnia do 30 września w godzinach od 19.00 do 7.00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b) tymczasowe schronienie w postaci miejsca do spania w ogrzanym pomieszczeniu, którego temperatura nie jest niższa niż 20</w:t>
      </w:r>
      <w:r>
        <w:rPr>
          <w:rFonts w:ascii="Times New Roman" w:eastAsia="Calibri" w:hAnsi="Times New Roman" w:cs="Times New Roman"/>
        </w:rPr>
        <w:sym w:font="Symbol" w:char="F0B0"/>
      </w:r>
      <w:r>
        <w:rPr>
          <w:rFonts w:ascii="Times New Roman" w:eastAsia="Calibri" w:hAnsi="Times New Roman" w:cs="Times New Roman"/>
        </w:rPr>
        <w:t>C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c) umożliwienie spożycia posiłku i zapewnienie gorącego napoju 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d) umożliwienie skorzystania z prysznica oraz wymiany odzieży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e) zapewnienie dezynfekcji i dezynsekcji odzieży w przypadku braku możliwości jej wymiany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f) zapewnienie opieki przez co najmniej 1 opiekuna na nie więcej niż 50 osób przebywających w placówce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>Standardy obiektu określone są w Rozporządzeniu Ministra Rodziny, Pracy i Polityki Społecznej (Dz.U. z 2018r. poz. 896)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Dodatkowe wymagania: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stała współpraca z Zamawiającym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- prowadzenie rejestru osób prowadzonych w placówce</w:t>
      </w:r>
    </w:p>
    <w:p w:rsidR="001C7D66" w:rsidRPr="001C7D66" w:rsidRDefault="001C7D66" w:rsidP="001C7D66">
      <w:pPr>
        <w:ind w:left="180" w:right="124"/>
        <w:jc w:val="both"/>
        <w:rPr>
          <w:rFonts w:ascii="Times New Roman" w:eastAsia="Calibri" w:hAnsi="Times New Roman" w:cs="Times New Roman"/>
        </w:rPr>
      </w:pPr>
      <w:r w:rsidRPr="001C7D66">
        <w:rPr>
          <w:rFonts w:ascii="Times New Roman" w:eastAsia="Calibri" w:hAnsi="Times New Roman" w:cs="Times New Roman"/>
        </w:rPr>
        <w:t>- Zleceniobiorca zobowiązuje się do przestrzegania zasad bezpieczeństwa związanych z zagrożeniem epidemiologicznym COVID-19 zgodnie z obowiązującym prawem i wytycznymi oraz do zapewnienia środków ochrony osobistej podopiecznemu.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  <w:b/>
        </w:rPr>
      </w:pP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  <w:b/>
        </w:rPr>
      </w:pP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Część IV: Zapewnienie tymczasowego schronienia w formie ogrzewalni dla mężczyzn.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Przedmiot zadania obejmuje również osoby chore lub/i niepełnosprawne min. poruszające się na wózkach inwalidzkich, zdolne do samoobsługi, których stan zdrowia nie zagraża zdrowiu i życiu innych osób przebywających w placówce. Świadczenie usług schronienia w formie ogrzewalni obejmuje osoby, którym trzeba zapewnić interwencyjny, bezpieczny pobyt w ogrzewanych pomieszczeniach skierowane przez Miejski Ośrodek Pomocy Społecznej w Orzeszu.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Ilość miejsc do zapewnienia przez </w:t>
      </w:r>
      <w:r w:rsidR="00A84983">
        <w:rPr>
          <w:rFonts w:ascii="Times New Roman" w:eastAsia="Calibri" w:hAnsi="Times New Roman" w:cs="Times New Roman"/>
        </w:rPr>
        <w:t>Wykonawcę</w:t>
      </w:r>
      <w:r>
        <w:rPr>
          <w:rFonts w:ascii="Times New Roman" w:eastAsia="Calibri" w:hAnsi="Times New Roman" w:cs="Times New Roman"/>
        </w:rPr>
        <w:t xml:space="preserve"> co najmniej </w:t>
      </w:r>
      <w:r w:rsidR="004A0CC4">
        <w:rPr>
          <w:rFonts w:ascii="Times New Roman" w:eastAsia="Calibri" w:hAnsi="Times New Roman" w:cs="Times New Roman"/>
          <w:b/>
        </w:rPr>
        <w:t>1</w:t>
      </w:r>
      <w:r w:rsidR="004A0CC4">
        <w:rPr>
          <w:rFonts w:ascii="Times New Roman" w:eastAsia="Calibri" w:hAnsi="Times New Roman" w:cs="Times New Roman"/>
        </w:rPr>
        <w:t xml:space="preserve"> osoba</w:t>
      </w:r>
      <w:r>
        <w:rPr>
          <w:rFonts w:ascii="Times New Roman" w:eastAsia="Calibri" w:hAnsi="Times New Roman" w:cs="Times New Roman"/>
        </w:rPr>
        <w:t>.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Standard świadczonych usług: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a) ogrzewalnia świadczy usługi w</w:t>
      </w:r>
      <w:r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</w:rPr>
        <w:t>okresie</w:t>
      </w:r>
      <w:r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</w:rPr>
        <w:t>od 1 października do 30 kwietnia, przez 7 dni w tygodniu, w godzinach od 18.00 do 8.00 lub przez całą dobę – jeżeli na terenie gminy nie funkcjonuje noclegownia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b) możliwość ogrzania się w pomieszczeniu, którego temperatura nie jest niższa niż 18</w:t>
      </w:r>
      <w:r>
        <w:rPr>
          <w:rFonts w:ascii="Times New Roman" w:eastAsia="Calibri" w:hAnsi="Times New Roman" w:cs="Times New Roman"/>
        </w:rPr>
        <w:sym w:font="Symbol" w:char="F0B0"/>
      </w:r>
      <w:r>
        <w:rPr>
          <w:rFonts w:ascii="Times New Roman" w:eastAsia="Calibri" w:hAnsi="Times New Roman" w:cs="Times New Roman"/>
        </w:rPr>
        <w:t>C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c) zapewnienie gorącego napoju 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d) umożliwienie wymiany odzieży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e) zapewnienie dezynfekcji i dezynsekcji odzieży w przypadku braku możliwości jej wymiany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f) zapewnienie opieki przez co najmniej 1 opiekuna na nie więcej niż 50 osób przebywających w ogrzewalni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>Standardy obiektu określone są w Rozporządzeniu Ministra Rodziny, Pracy i Polityki Społecznej (Dz.U. z 2018r. poz. 896)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Dodatkowe wymagania: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stała współpraca z Zamawiającym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prowadzenie rejestru osób prowadzonych w placówce</w:t>
      </w:r>
    </w:p>
    <w:p w:rsidR="001C7D66" w:rsidRPr="001C7D66" w:rsidRDefault="001C7D66" w:rsidP="001C7D66">
      <w:pPr>
        <w:ind w:left="180" w:right="124"/>
        <w:jc w:val="both"/>
        <w:rPr>
          <w:rFonts w:ascii="Times New Roman" w:eastAsia="Calibri" w:hAnsi="Times New Roman" w:cs="Times New Roman"/>
        </w:rPr>
      </w:pPr>
      <w:r w:rsidRPr="001C7D66">
        <w:rPr>
          <w:rFonts w:ascii="Times New Roman" w:eastAsia="Calibri" w:hAnsi="Times New Roman" w:cs="Times New Roman"/>
        </w:rPr>
        <w:t>- Zleceniobiorca zobowiązuje się do przestrzegania zasad bezpieczeństwa związanych z zagrożeniem epidemiologicznym COVID-19 zgodnie z obowiązującym prawem i wytycznymi oraz do zapewnienia środków ochrony osobistej podopiecznemu.</w:t>
      </w:r>
    </w:p>
    <w:p w:rsidR="005063CE" w:rsidRPr="0078489D" w:rsidRDefault="005063CE" w:rsidP="0078489D">
      <w:pPr>
        <w:jc w:val="both"/>
        <w:rPr>
          <w:b/>
        </w:rPr>
      </w:pPr>
    </w:p>
    <w:sectPr w:rsidR="005063CE" w:rsidRPr="0078489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5525" w:rsidRDefault="00065525" w:rsidP="003C592D">
      <w:pPr>
        <w:spacing w:after="0" w:line="240" w:lineRule="auto"/>
      </w:pPr>
      <w:r>
        <w:separator/>
      </w:r>
    </w:p>
  </w:endnote>
  <w:endnote w:type="continuationSeparator" w:id="0">
    <w:p w:rsidR="00065525" w:rsidRDefault="00065525" w:rsidP="003C5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5525" w:rsidRDefault="00065525" w:rsidP="003C592D">
      <w:pPr>
        <w:spacing w:after="0" w:line="240" w:lineRule="auto"/>
      </w:pPr>
      <w:r>
        <w:separator/>
      </w:r>
    </w:p>
  </w:footnote>
  <w:footnote w:type="continuationSeparator" w:id="0">
    <w:p w:rsidR="00065525" w:rsidRDefault="00065525" w:rsidP="003C5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92D" w:rsidRPr="00377040" w:rsidRDefault="000703DC">
    <w:pPr>
      <w:pStyle w:val="Nagwek"/>
      <w:rPr>
        <w:sz w:val="20"/>
        <w:szCs w:val="20"/>
      </w:rPr>
    </w:pPr>
    <w:r>
      <w:rPr>
        <w:sz w:val="20"/>
        <w:szCs w:val="20"/>
      </w:rPr>
      <w:t>MOPS.271.</w:t>
    </w:r>
    <w:r w:rsidR="004A0CC4">
      <w:rPr>
        <w:sz w:val="20"/>
        <w:szCs w:val="20"/>
      </w:rPr>
      <w:t>5.2020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132"/>
    <w:rsid w:val="00032C56"/>
    <w:rsid w:val="00065525"/>
    <w:rsid w:val="000703DC"/>
    <w:rsid w:val="000F3F28"/>
    <w:rsid w:val="00137528"/>
    <w:rsid w:val="00167B2F"/>
    <w:rsid w:val="001835FA"/>
    <w:rsid w:val="001A14D5"/>
    <w:rsid w:val="001C7D66"/>
    <w:rsid w:val="001F6225"/>
    <w:rsid w:val="002025C5"/>
    <w:rsid w:val="002076F8"/>
    <w:rsid w:val="00215189"/>
    <w:rsid w:val="002646D2"/>
    <w:rsid w:val="0036064A"/>
    <w:rsid w:val="00371E21"/>
    <w:rsid w:val="00377040"/>
    <w:rsid w:val="003C592D"/>
    <w:rsid w:val="0048422A"/>
    <w:rsid w:val="004A0CC4"/>
    <w:rsid w:val="004D3249"/>
    <w:rsid w:val="005063CE"/>
    <w:rsid w:val="005179E9"/>
    <w:rsid w:val="00554921"/>
    <w:rsid w:val="0055543F"/>
    <w:rsid w:val="005D7620"/>
    <w:rsid w:val="00626B31"/>
    <w:rsid w:val="006B0F26"/>
    <w:rsid w:val="006C3729"/>
    <w:rsid w:val="006D07FD"/>
    <w:rsid w:val="006D299A"/>
    <w:rsid w:val="006E0112"/>
    <w:rsid w:val="0076557C"/>
    <w:rsid w:val="0078489D"/>
    <w:rsid w:val="007A7302"/>
    <w:rsid w:val="00823132"/>
    <w:rsid w:val="00A334CD"/>
    <w:rsid w:val="00A370B3"/>
    <w:rsid w:val="00A546C4"/>
    <w:rsid w:val="00A84983"/>
    <w:rsid w:val="00AB549D"/>
    <w:rsid w:val="00AD430E"/>
    <w:rsid w:val="00CD0C23"/>
    <w:rsid w:val="00CD2FC2"/>
    <w:rsid w:val="00D628A8"/>
    <w:rsid w:val="00DA2B1F"/>
    <w:rsid w:val="00DC7B3F"/>
    <w:rsid w:val="00DE58DD"/>
    <w:rsid w:val="00EB4BEE"/>
    <w:rsid w:val="00EC2970"/>
    <w:rsid w:val="00F15609"/>
    <w:rsid w:val="00F30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302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92D"/>
  </w:style>
  <w:style w:type="paragraph" w:styleId="Stopka">
    <w:name w:val="footer"/>
    <w:basedOn w:val="Normalny"/>
    <w:link w:val="StopkaZnak"/>
    <w:uiPriority w:val="99"/>
    <w:unhideWhenUsed/>
    <w:rsid w:val="003C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9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302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92D"/>
  </w:style>
  <w:style w:type="paragraph" w:styleId="Stopka">
    <w:name w:val="footer"/>
    <w:basedOn w:val="Normalny"/>
    <w:link w:val="StopkaZnak"/>
    <w:uiPriority w:val="99"/>
    <w:unhideWhenUsed/>
    <w:rsid w:val="003C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1164</Words>
  <Characters>6985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Leśniak</dc:creator>
  <cp:keywords/>
  <dc:description/>
  <cp:lastModifiedBy>Maria Leśniak</cp:lastModifiedBy>
  <cp:revision>29</cp:revision>
  <cp:lastPrinted>2019-11-29T09:47:00Z</cp:lastPrinted>
  <dcterms:created xsi:type="dcterms:W3CDTF">2017-11-27T08:34:00Z</dcterms:created>
  <dcterms:modified xsi:type="dcterms:W3CDTF">2020-11-24T13:04:00Z</dcterms:modified>
</cp:coreProperties>
</file>